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CC" w:rsidRDefault="00A23ACC" w:rsidP="00A23ACC">
      <w:pPr>
        <w:jc w:val="center"/>
        <w:rPr>
          <w:b/>
          <w:color w:val="5B9BD5" w:themeColor="accent1"/>
          <w:sz w:val="36"/>
          <w:szCs w:val="36"/>
          <w:u w:val="single"/>
        </w:rPr>
      </w:pPr>
      <w:r>
        <w:rPr>
          <w:b/>
          <w:color w:val="5B9BD5" w:themeColor="accent1"/>
          <w:sz w:val="36"/>
          <w:szCs w:val="36"/>
          <w:u w:val="single"/>
        </w:rPr>
        <w:t>COOMBE VIEW FARM</w:t>
      </w:r>
    </w:p>
    <w:p w:rsidR="00A23ACC" w:rsidRPr="00A23ACC" w:rsidRDefault="00A23ACC" w:rsidP="00A23ACC">
      <w:pPr>
        <w:jc w:val="center"/>
        <w:rPr>
          <w:b/>
          <w:color w:val="5B9BD5" w:themeColor="accent1"/>
          <w:sz w:val="44"/>
          <w:szCs w:val="44"/>
          <w:u w:val="single"/>
        </w:rPr>
      </w:pPr>
      <w:r w:rsidRPr="00A23ACC">
        <w:rPr>
          <w:b/>
          <w:color w:val="5B9BD5" w:themeColor="accent1"/>
          <w:sz w:val="44"/>
          <w:szCs w:val="44"/>
          <w:u w:val="single"/>
        </w:rPr>
        <w:t>CAMPSITE</w:t>
      </w:r>
    </w:p>
    <w:p w:rsidR="0014350D" w:rsidRPr="00A23ACC" w:rsidRDefault="007F58BA" w:rsidP="00A23ACC">
      <w:pPr>
        <w:jc w:val="center"/>
        <w:rPr>
          <w:b/>
          <w:color w:val="5B9BD5" w:themeColor="accent1"/>
          <w:sz w:val="36"/>
          <w:szCs w:val="36"/>
          <w:u w:val="single"/>
        </w:rPr>
      </w:pPr>
      <w:r w:rsidRPr="00A23ACC">
        <w:rPr>
          <w:b/>
          <w:color w:val="5B9BD5" w:themeColor="accent1"/>
          <w:sz w:val="36"/>
          <w:szCs w:val="36"/>
          <w:u w:val="single"/>
        </w:rPr>
        <w:t>TERMS AND CONDITIONS</w:t>
      </w:r>
    </w:p>
    <w:p w:rsidR="007F58BA" w:rsidRDefault="007F58BA">
      <w:pPr>
        <w:rPr>
          <w:sz w:val="24"/>
          <w:szCs w:val="24"/>
        </w:rPr>
      </w:pPr>
      <w:r>
        <w:rPr>
          <w:sz w:val="24"/>
          <w:szCs w:val="24"/>
        </w:rPr>
        <w:t xml:space="preserve">We hate rules and regulations, but sadly the thoughtlessness of a few people make them a necessity.  </w:t>
      </w:r>
    </w:p>
    <w:p w:rsidR="007F58BA" w:rsidRDefault="007F58BA" w:rsidP="007F58BA">
      <w:pPr>
        <w:pStyle w:val="ListParagraph"/>
        <w:numPr>
          <w:ilvl w:val="0"/>
          <w:numId w:val="1"/>
        </w:numPr>
        <w:rPr>
          <w:sz w:val="24"/>
          <w:szCs w:val="24"/>
        </w:rPr>
      </w:pPr>
      <w:r>
        <w:rPr>
          <w:sz w:val="24"/>
          <w:szCs w:val="24"/>
        </w:rPr>
        <w:t xml:space="preserve">Commercial Vehicles (Lorries and Vans) exceeding 17cwt </w:t>
      </w:r>
      <w:proofErr w:type="spellStart"/>
      <w:r>
        <w:rPr>
          <w:sz w:val="24"/>
          <w:szCs w:val="24"/>
        </w:rPr>
        <w:t>unl</w:t>
      </w:r>
      <w:r w:rsidR="002960BC">
        <w:rPr>
          <w:sz w:val="24"/>
          <w:szCs w:val="24"/>
        </w:rPr>
        <w:t>aden</w:t>
      </w:r>
      <w:proofErr w:type="spellEnd"/>
      <w:r w:rsidR="002960BC">
        <w:rPr>
          <w:sz w:val="24"/>
          <w:szCs w:val="24"/>
        </w:rPr>
        <w:t xml:space="preserve"> are not permitted to stay </w:t>
      </w:r>
      <w:r>
        <w:rPr>
          <w:sz w:val="24"/>
          <w:szCs w:val="24"/>
        </w:rPr>
        <w:t xml:space="preserve">on the site.  If towing a caravan, sufficient time will be allowed to detach the caravan, but the Lorry/van </w:t>
      </w:r>
      <w:r w:rsidR="002960BC">
        <w:rPr>
          <w:sz w:val="24"/>
          <w:szCs w:val="24"/>
        </w:rPr>
        <w:t>must</w:t>
      </w:r>
      <w:r>
        <w:rPr>
          <w:sz w:val="24"/>
          <w:szCs w:val="24"/>
        </w:rPr>
        <w:t xml:space="preserve"> be removed to a suitable parking place.  The decision of the Owners in respect of types of vehicle will be final.</w:t>
      </w:r>
    </w:p>
    <w:p w:rsidR="007F58BA" w:rsidRDefault="00E44236" w:rsidP="007F58BA">
      <w:pPr>
        <w:pStyle w:val="ListParagraph"/>
        <w:numPr>
          <w:ilvl w:val="0"/>
          <w:numId w:val="1"/>
        </w:numPr>
        <w:rPr>
          <w:sz w:val="24"/>
          <w:szCs w:val="24"/>
        </w:rPr>
      </w:pPr>
      <w:r>
        <w:rPr>
          <w:sz w:val="24"/>
          <w:szCs w:val="24"/>
        </w:rPr>
        <w:t>Excessive speed on pedal cycles is strictly forbidden and we rely on Parents and Guardians to realise the danger involved and co-operate with the owners to ensure the safety of all persons and to keep an eye on their children.</w:t>
      </w:r>
    </w:p>
    <w:p w:rsidR="00A23ACC" w:rsidRDefault="00A23ACC" w:rsidP="007F58BA">
      <w:pPr>
        <w:pStyle w:val="ListParagraph"/>
        <w:numPr>
          <w:ilvl w:val="0"/>
          <w:numId w:val="1"/>
        </w:numPr>
        <w:rPr>
          <w:sz w:val="24"/>
          <w:szCs w:val="24"/>
        </w:rPr>
      </w:pPr>
      <w:r>
        <w:rPr>
          <w:sz w:val="24"/>
          <w:szCs w:val="24"/>
        </w:rPr>
        <w:t>No loud music or noise after 11pm.</w:t>
      </w:r>
    </w:p>
    <w:p w:rsidR="00E44236" w:rsidRDefault="00E44236" w:rsidP="007F58BA">
      <w:pPr>
        <w:pStyle w:val="ListParagraph"/>
        <w:numPr>
          <w:ilvl w:val="0"/>
          <w:numId w:val="1"/>
        </w:numPr>
        <w:rPr>
          <w:sz w:val="24"/>
          <w:szCs w:val="24"/>
        </w:rPr>
      </w:pPr>
      <w:r>
        <w:rPr>
          <w:sz w:val="24"/>
          <w:szCs w:val="24"/>
        </w:rPr>
        <w:t>Ground sheets may be used provided they are of a breathable material.</w:t>
      </w:r>
    </w:p>
    <w:p w:rsidR="00E44236" w:rsidRDefault="00E44236" w:rsidP="007F58BA">
      <w:pPr>
        <w:pStyle w:val="ListParagraph"/>
        <w:numPr>
          <w:ilvl w:val="0"/>
          <w:numId w:val="1"/>
        </w:numPr>
        <w:rPr>
          <w:sz w:val="24"/>
          <w:szCs w:val="24"/>
        </w:rPr>
      </w:pPr>
      <w:r>
        <w:rPr>
          <w:sz w:val="24"/>
          <w:szCs w:val="24"/>
        </w:rPr>
        <w:t>Clothes lines are not permitted as they can be dangerous after dark, but window racks are allowed.</w:t>
      </w:r>
    </w:p>
    <w:p w:rsidR="00880A82" w:rsidRDefault="00E44236" w:rsidP="00880A82">
      <w:pPr>
        <w:pStyle w:val="ListParagraph"/>
        <w:numPr>
          <w:ilvl w:val="0"/>
          <w:numId w:val="1"/>
        </w:numPr>
        <w:rPr>
          <w:sz w:val="24"/>
          <w:szCs w:val="24"/>
        </w:rPr>
      </w:pPr>
      <w:r>
        <w:rPr>
          <w:sz w:val="24"/>
          <w:szCs w:val="24"/>
        </w:rPr>
        <w:t>Dogs are admitted to the Campsite, but not everyone likes dogs and therefore strict rules apply.</w:t>
      </w:r>
    </w:p>
    <w:p w:rsidR="00E44236" w:rsidRDefault="00E44236" w:rsidP="00880A82">
      <w:pPr>
        <w:pStyle w:val="ListParagraph"/>
        <w:rPr>
          <w:sz w:val="24"/>
          <w:szCs w:val="24"/>
        </w:rPr>
      </w:pPr>
      <w:r w:rsidRPr="00880A82">
        <w:rPr>
          <w:sz w:val="24"/>
          <w:szCs w:val="24"/>
        </w:rPr>
        <w:t xml:space="preserve">We provide specific areas for exercising dogs, but other than in those areas </w:t>
      </w:r>
      <w:r w:rsidRPr="00880A82">
        <w:rPr>
          <w:b/>
          <w:sz w:val="24"/>
          <w:szCs w:val="24"/>
        </w:rPr>
        <w:t>ALL DOGS MUST BE ON A LEAD NOT EXCEEDING 10FT IN LENGTH AT ALL TIMES.</w:t>
      </w:r>
      <w:r w:rsidR="00880A82">
        <w:rPr>
          <w:b/>
          <w:sz w:val="24"/>
          <w:szCs w:val="24"/>
        </w:rPr>
        <w:t xml:space="preserve">  </w:t>
      </w:r>
      <w:r>
        <w:rPr>
          <w:sz w:val="24"/>
          <w:szCs w:val="24"/>
        </w:rPr>
        <w:t xml:space="preserve">Owners </w:t>
      </w:r>
      <w:r w:rsidRPr="002960BC">
        <w:rPr>
          <w:b/>
          <w:sz w:val="24"/>
          <w:szCs w:val="24"/>
        </w:rPr>
        <w:t>MUST</w:t>
      </w:r>
      <w:r>
        <w:rPr>
          <w:sz w:val="24"/>
          <w:szCs w:val="24"/>
        </w:rPr>
        <w:t xml:space="preserve"> clear up after their dogs, or they will be asked to leave the site.  </w:t>
      </w:r>
      <w:r w:rsidR="002960BC">
        <w:rPr>
          <w:sz w:val="24"/>
          <w:szCs w:val="24"/>
        </w:rPr>
        <w:t xml:space="preserve">This includes the entrance to the site.  </w:t>
      </w:r>
      <w:r>
        <w:rPr>
          <w:sz w:val="24"/>
          <w:szCs w:val="24"/>
        </w:rPr>
        <w:t xml:space="preserve">Dog dirt is unfair to other campers and can cause </w:t>
      </w:r>
      <w:r w:rsidR="002960BC">
        <w:rPr>
          <w:sz w:val="24"/>
          <w:szCs w:val="24"/>
        </w:rPr>
        <w:t>blindness (</w:t>
      </w:r>
      <w:r>
        <w:rPr>
          <w:sz w:val="24"/>
          <w:szCs w:val="24"/>
        </w:rPr>
        <w:t>TOXOCARIASIS</w:t>
      </w:r>
      <w:r w:rsidR="002960BC">
        <w:rPr>
          <w:sz w:val="24"/>
          <w:szCs w:val="24"/>
        </w:rPr>
        <w:t>).</w:t>
      </w:r>
    </w:p>
    <w:p w:rsidR="002960BC" w:rsidRDefault="002960BC" w:rsidP="002960BC">
      <w:pPr>
        <w:pStyle w:val="ListParagraph"/>
        <w:numPr>
          <w:ilvl w:val="0"/>
          <w:numId w:val="2"/>
        </w:numPr>
        <w:rPr>
          <w:sz w:val="24"/>
          <w:szCs w:val="24"/>
        </w:rPr>
      </w:pPr>
      <w:r>
        <w:rPr>
          <w:sz w:val="24"/>
          <w:szCs w:val="24"/>
        </w:rPr>
        <w:t>Dogs must not be left unattended in caravans, tents, motorhomes or vehicles at any time.</w:t>
      </w:r>
    </w:p>
    <w:p w:rsidR="00880A82" w:rsidRPr="00880A82" w:rsidRDefault="00880A82" w:rsidP="00880A82">
      <w:pPr>
        <w:pStyle w:val="ListParagraph"/>
        <w:numPr>
          <w:ilvl w:val="0"/>
          <w:numId w:val="2"/>
        </w:numPr>
        <w:rPr>
          <w:sz w:val="24"/>
          <w:szCs w:val="24"/>
        </w:rPr>
      </w:pPr>
      <w:r w:rsidRPr="00880A82">
        <w:rPr>
          <w:sz w:val="24"/>
          <w:szCs w:val="24"/>
        </w:rPr>
        <w:t>Firm bookings will only be made on receipt of a completed and signed Booking Form together with the appropriate deposit. A receipt will be forwarded as confirmation of booking.</w:t>
      </w:r>
    </w:p>
    <w:p w:rsidR="00880A82" w:rsidRPr="00880A82" w:rsidRDefault="00880A82" w:rsidP="000820FD">
      <w:pPr>
        <w:pStyle w:val="ListParagraph"/>
        <w:numPr>
          <w:ilvl w:val="0"/>
          <w:numId w:val="2"/>
        </w:numPr>
        <w:rPr>
          <w:sz w:val="24"/>
          <w:szCs w:val="24"/>
        </w:rPr>
      </w:pPr>
      <w:r w:rsidRPr="00880A82">
        <w:rPr>
          <w:sz w:val="24"/>
          <w:szCs w:val="24"/>
        </w:rPr>
        <w:t xml:space="preserve">Initial deposit is made at the time of booking. The balance of </w:t>
      </w:r>
      <w:r w:rsidRPr="00880A82">
        <w:rPr>
          <w:sz w:val="24"/>
          <w:szCs w:val="24"/>
        </w:rPr>
        <w:t>the pitch</w:t>
      </w:r>
      <w:r w:rsidRPr="00880A82">
        <w:rPr>
          <w:sz w:val="24"/>
          <w:szCs w:val="24"/>
        </w:rPr>
        <w:t xml:space="preserve"> charge is due not later than </w:t>
      </w:r>
      <w:r w:rsidRPr="00880A82">
        <w:rPr>
          <w:sz w:val="24"/>
          <w:szCs w:val="24"/>
        </w:rPr>
        <w:t>14</w:t>
      </w:r>
      <w:r w:rsidRPr="00880A82">
        <w:rPr>
          <w:sz w:val="24"/>
          <w:szCs w:val="24"/>
        </w:rPr>
        <w:t xml:space="preserve"> days before the commencement of the holiday. Bookings made less than </w:t>
      </w:r>
      <w:r w:rsidRPr="00880A82">
        <w:rPr>
          <w:sz w:val="24"/>
          <w:szCs w:val="24"/>
        </w:rPr>
        <w:t>14</w:t>
      </w:r>
      <w:r w:rsidRPr="00880A82">
        <w:rPr>
          <w:sz w:val="24"/>
          <w:szCs w:val="24"/>
        </w:rPr>
        <w:t xml:space="preserve"> days before should be accompanied by the full remittance. </w:t>
      </w:r>
    </w:p>
    <w:p w:rsidR="00880A82" w:rsidRPr="00880A82" w:rsidRDefault="00880A82" w:rsidP="00880A82">
      <w:pPr>
        <w:pStyle w:val="ListParagraph"/>
        <w:numPr>
          <w:ilvl w:val="0"/>
          <w:numId w:val="2"/>
        </w:numPr>
        <w:rPr>
          <w:sz w:val="24"/>
          <w:szCs w:val="24"/>
        </w:rPr>
      </w:pPr>
      <w:r w:rsidRPr="00880A82">
        <w:rPr>
          <w:sz w:val="24"/>
          <w:szCs w:val="24"/>
        </w:rPr>
        <w:t>The owner of Coombe View Farm reserves the right at all times to refuse admittance to any person, or the continuing occupation of any holiday home for whatever reason and at the owners sole discretion, even though an advance has been accepted.</w:t>
      </w:r>
    </w:p>
    <w:p w:rsidR="00880A82" w:rsidRDefault="00880A82" w:rsidP="00880A82">
      <w:pPr>
        <w:pStyle w:val="ListParagraph"/>
        <w:numPr>
          <w:ilvl w:val="0"/>
          <w:numId w:val="2"/>
        </w:numPr>
        <w:rPr>
          <w:sz w:val="24"/>
          <w:szCs w:val="24"/>
        </w:rPr>
      </w:pPr>
      <w:r w:rsidRPr="00880A82">
        <w:rPr>
          <w:sz w:val="24"/>
          <w:szCs w:val="24"/>
        </w:rPr>
        <w:t>All visitors to Coombe View Farm must conduct themselves in an orderly manner, and with due regard to the pleasure and comfort of other holidaymakers</w:t>
      </w:r>
      <w:r>
        <w:rPr>
          <w:sz w:val="24"/>
          <w:szCs w:val="24"/>
        </w:rPr>
        <w:t>.</w:t>
      </w:r>
    </w:p>
    <w:p w:rsidR="00880A82" w:rsidRPr="00880A82" w:rsidRDefault="00880A82" w:rsidP="00880A82">
      <w:pPr>
        <w:pStyle w:val="ListParagraph"/>
        <w:numPr>
          <w:ilvl w:val="0"/>
          <w:numId w:val="2"/>
        </w:numPr>
        <w:rPr>
          <w:sz w:val="24"/>
          <w:szCs w:val="24"/>
        </w:rPr>
      </w:pPr>
      <w:r w:rsidRPr="00880A82">
        <w:rPr>
          <w:sz w:val="24"/>
          <w:szCs w:val="24"/>
        </w:rPr>
        <w:t>All goods and personal property of any description left on our property or within the curtilage of such property will be entirely at the owners risk and no responsibility or claims of any description will be considered, neither will the owners of Coombe View Farm be held responsible for any damage or injury to any persons or property whilst entering, being on or leaving the Caravan Park.</w:t>
      </w:r>
    </w:p>
    <w:p w:rsidR="00D43156" w:rsidRPr="00D43156" w:rsidRDefault="00D43156" w:rsidP="00D43156">
      <w:pPr>
        <w:pStyle w:val="ListParagraph"/>
        <w:numPr>
          <w:ilvl w:val="0"/>
          <w:numId w:val="2"/>
        </w:numPr>
        <w:rPr>
          <w:sz w:val="24"/>
          <w:szCs w:val="24"/>
        </w:rPr>
      </w:pPr>
      <w:r w:rsidRPr="00D43156">
        <w:rPr>
          <w:sz w:val="24"/>
          <w:szCs w:val="24"/>
        </w:rPr>
        <w:t xml:space="preserve">Unless by prior arrangement </w:t>
      </w:r>
      <w:r>
        <w:rPr>
          <w:sz w:val="24"/>
          <w:szCs w:val="24"/>
        </w:rPr>
        <w:t>with the Management,</w:t>
      </w:r>
      <w:r w:rsidRPr="00D43156">
        <w:rPr>
          <w:sz w:val="24"/>
          <w:szCs w:val="24"/>
        </w:rPr>
        <w:t xml:space="preserve"> </w:t>
      </w:r>
      <w:r>
        <w:rPr>
          <w:sz w:val="24"/>
          <w:szCs w:val="24"/>
        </w:rPr>
        <w:t>n</w:t>
      </w:r>
      <w:r w:rsidRPr="00D43156">
        <w:rPr>
          <w:sz w:val="24"/>
          <w:szCs w:val="24"/>
        </w:rPr>
        <w:t>o booking can be accepted from any person under the age of 18 yrs. In the event that we unknowingly accept a booking form from a minor or by false declaration or otherwise, then on arrival, a</w:t>
      </w:r>
      <w:r>
        <w:rPr>
          <w:sz w:val="24"/>
          <w:szCs w:val="24"/>
        </w:rPr>
        <w:t>dmittance</w:t>
      </w:r>
      <w:r w:rsidRPr="00D43156">
        <w:rPr>
          <w:sz w:val="24"/>
          <w:szCs w:val="24"/>
        </w:rPr>
        <w:t xml:space="preserve"> will be refused and the parent or guardian will automatically become li</w:t>
      </w:r>
      <w:r>
        <w:rPr>
          <w:sz w:val="24"/>
          <w:szCs w:val="24"/>
        </w:rPr>
        <w:t xml:space="preserve">able for all the balance of the </w:t>
      </w:r>
      <w:r w:rsidRPr="00D43156">
        <w:rPr>
          <w:sz w:val="24"/>
          <w:szCs w:val="24"/>
        </w:rPr>
        <w:t>fees.</w:t>
      </w:r>
    </w:p>
    <w:p w:rsidR="00D43156" w:rsidRPr="00D43156" w:rsidRDefault="00D43156" w:rsidP="00D43156">
      <w:pPr>
        <w:pStyle w:val="ListParagraph"/>
        <w:numPr>
          <w:ilvl w:val="0"/>
          <w:numId w:val="2"/>
        </w:numPr>
        <w:rPr>
          <w:sz w:val="24"/>
          <w:szCs w:val="24"/>
        </w:rPr>
      </w:pPr>
      <w:r w:rsidRPr="00D43156">
        <w:rPr>
          <w:sz w:val="24"/>
          <w:szCs w:val="24"/>
        </w:rPr>
        <w:t>The owner of Coombe View Farm reserves the right at all times to refuse admittance to any person, or the continuing occupation of any holiday home for whatever reason and at the owners sole discretion, even though an advance has been accepted.</w:t>
      </w:r>
    </w:p>
    <w:p w:rsidR="00880A82" w:rsidRPr="002960BC" w:rsidRDefault="00880A82" w:rsidP="00E63EAD">
      <w:pPr>
        <w:pStyle w:val="ListParagraph"/>
        <w:rPr>
          <w:sz w:val="24"/>
          <w:szCs w:val="24"/>
        </w:rPr>
      </w:pPr>
      <w:bookmarkStart w:id="0" w:name="_GoBack"/>
      <w:bookmarkEnd w:id="0"/>
    </w:p>
    <w:sectPr w:rsidR="00880A82" w:rsidRPr="002960BC" w:rsidSect="00E63EAD">
      <w:pgSz w:w="11906" w:h="16838"/>
      <w:pgMar w:top="284"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2CF6"/>
    <w:multiLevelType w:val="hybridMultilevel"/>
    <w:tmpl w:val="2670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27761A"/>
    <w:multiLevelType w:val="hybridMultilevel"/>
    <w:tmpl w:val="0AAA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BA"/>
    <w:rsid w:val="0014350D"/>
    <w:rsid w:val="002960BC"/>
    <w:rsid w:val="00761753"/>
    <w:rsid w:val="007F58BA"/>
    <w:rsid w:val="00880A82"/>
    <w:rsid w:val="00A23ACC"/>
    <w:rsid w:val="00D43156"/>
    <w:rsid w:val="00E44236"/>
    <w:rsid w:val="00E6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71FA3-960A-4723-A62E-1B7F9015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georgina</dc:creator>
  <cp:keywords/>
  <dc:description/>
  <cp:lastModifiedBy>emma georgina</cp:lastModifiedBy>
  <cp:revision>3</cp:revision>
  <dcterms:created xsi:type="dcterms:W3CDTF">2014-12-12T12:11:00Z</dcterms:created>
  <dcterms:modified xsi:type="dcterms:W3CDTF">2016-01-28T11:33:00Z</dcterms:modified>
</cp:coreProperties>
</file>